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99"/>
        <w:rPr>
          <w:rFonts w:ascii="Times New Roman"/>
        </w:rPr>
      </w:pPr>
    </w:p>
    <w:p>
      <w:pPr>
        <w:pStyle w:val="Title"/>
        <w:ind w:firstLine="0"/>
      </w:pPr>
      <w:r>
        <w:rPr/>
        <w:t>ANEXO</w:t>
      </w:r>
      <w:r>
        <w:rPr>
          <w:spacing w:val="-1"/>
        </w:rPr>
        <w:t> </w:t>
      </w:r>
      <w:r>
        <w:rPr>
          <w:spacing w:val="-5"/>
        </w:rPr>
        <w:t>II</w:t>
      </w:r>
    </w:p>
    <w:p>
      <w:pPr>
        <w:pStyle w:val="Title"/>
        <w:spacing w:before="240"/>
        <w:ind w:left="723" w:right="306"/>
      </w:pPr>
      <w:r>
        <w:rPr/>
        <w:t>FAP II – FORMULÁRIO DE APRESENTAÇÃO DE PEDIDO DE CREDENCIAMENTO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PARQUE</w:t>
      </w:r>
      <w:r>
        <w:rPr>
          <w:spacing w:val="-8"/>
        </w:rPr>
        <w:t> </w:t>
      </w:r>
      <w:r>
        <w:rPr/>
        <w:t>TECNOLÓGICO</w:t>
      </w:r>
      <w:r>
        <w:rPr>
          <w:spacing w:val="-8"/>
        </w:rPr>
        <w:t> </w:t>
      </w:r>
      <w:r>
        <w:rPr/>
        <w:t>EM</w:t>
      </w:r>
      <w:r>
        <w:rPr>
          <w:spacing w:val="-6"/>
        </w:rPr>
        <w:t> </w:t>
      </w:r>
      <w:r>
        <w:rPr/>
        <w:t>IMPLANTAÇÃO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04"/>
        <w:rPr>
          <w:rFonts w:ascii="Arial"/>
          <w:b/>
        </w:rPr>
      </w:pPr>
    </w:p>
    <w:p>
      <w:pPr>
        <w:pStyle w:val="BodyText"/>
        <w:ind w:left="101" w:right="113" w:firstLine="852"/>
        <w:jc w:val="both"/>
      </w:pPr>
      <w:r>
        <w:rPr/>
        <w:t>A seguir, apresentamos um formulário para o credenciamento de Parque Tecnológico em Implantação. Este formulário tem como objetivo avaliar diversos aspectos do Parque, a fim de garantir que ele atenda aos critérios estabelecidos</w:t>
      </w:r>
      <w:r>
        <w:rPr>
          <w:spacing w:val="40"/>
        </w:rPr>
        <w:t> </w:t>
      </w:r>
      <w:r>
        <w:rPr/>
        <w:t>para o credenciamento.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ListParagraph"/>
        <w:numPr>
          <w:ilvl w:val="0"/>
          <w:numId w:val="1"/>
        </w:numPr>
        <w:tabs>
          <w:tab w:pos="809" w:val="left" w:leader="none"/>
        </w:tabs>
        <w:spacing w:line="240" w:lineRule="auto" w:before="0" w:after="0"/>
        <w:ind w:left="809" w:right="0" w:hanging="708"/>
        <w:jc w:val="left"/>
        <w:rPr>
          <w:sz w:val="24"/>
        </w:rPr>
      </w:pPr>
      <w:r>
        <w:rPr>
          <w:sz w:val="24"/>
        </w:rPr>
        <w:t>Autoclassificação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Ambiente</w:t>
      </w:r>
      <w:r>
        <w:rPr>
          <w:spacing w:val="-2"/>
          <w:sz w:val="24"/>
        </w:rPr>
        <w:t> </w:t>
      </w:r>
      <w:r>
        <w:rPr>
          <w:sz w:val="24"/>
        </w:rPr>
        <w:t>Promotor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Inovação: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ListParagraph"/>
        <w:numPr>
          <w:ilvl w:val="1"/>
          <w:numId w:val="1"/>
        </w:numPr>
        <w:tabs>
          <w:tab w:pos="1517" w:val="left" w:leader="none"/>
        </w:tabs>
        <w:spacing w:line="240" w:lineRule="auto" w:before="0" w:after="0"/>
        <w:ind w:left="1517" w:right="0" w:hanging="715"/>
        <w:jc w:val="left"/>
        <w:rPr>
          <w:sz w:val="24"/>
        </w:rPr>
      </w:pPr>
      <w:r>
        <w:rPr>
          <w:sz w:val="24"/>
        </w:rPr>
        <w:t>(</w:t>
      </w:r>
      <w:r>
        <w:rPr>
          <w:spacing w:val="34"/>
          <w:sz w:val="24"/>
        </w:rPr>
        <w:t>  </w:t>
      </w:r>
      <w:r>
        <w:rPr>
          <w:sz w:val="24"/>
        </w:rPr>
        <w:t>) Parque</w:t>
      </w:r>
      <w:r>
        <w:rPr>
          <w:spacing w:val="-2"/>
          <w:sz w:val="24"/>
        </w:rPr>
        <w:t> </w:t>
      </w:r>
      <w:r>
        <w:rPr>
          <w:sz w:val="24"/>
        </w:rPr>
        <w:t>Tecnológico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Planejamento</w:t>
      </w:r>
    </w:p>
    <w:p>
      <w:pPr>
        <w:pStyle w:val="ListParagraph"/>
        <w:numPr>
          <w:ilvl w:val="1"/>
          <w:numId w:val="1"/>
        </w:numPr>
        <w:tabs>
          <w:tab w:pos="1517" w:val="left" w:leader="none"/>
        </w:tabs>
        <w:spacing w:line="240" w:lineRule="auto" w:before="240" w:after="0"/>
        <w:ind w:left="1517" w:right="0" w:hanging="715"/>
        <w:jc w:val="left"/>
        <w:rPr>
          <w:sz w:val="24"/>
        </w:rPr>
      </w:pPr>
      <w:r>
        <w:rPr>
          <w:sz w:val="24"/>
        </w:rPr>
        <w:t>(</w:t>
      </w:r>
      <w:r>
        <w:rPr>
          <w:spacing w:val="34"/>
          <w:sz w:val="24"/>
        </w:rPr>
        <w:t>  </w:t>
      </w:r>
      <w:r>
        <w:rPr>
          <w:sz w:val="24"/>
        </w:rPr>
        <w:t>) Parque</w:t>
      </w:r>
      <w:r>
        <w:rPr>
          <w:spacing w:val="-2"/>
          <w:sz w:val="24"/>
        </w:rPr>
        <w:t> </w:t>
      </w:r>
      <w:r>
        <w:rPr>
          <w:sz w:val="24"/>
        </w:rPr>
        <w:t>Tecnológico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Implantação</w:t>
      </w:r>
    </w:p>
    <w:p>
      <w:pPr>
        <w:pStyle w:val="ListParagraph"/>
        <w:numPr>
          <w:ilvl w:val="1"/>
          <w:numId w:val="1"/>
        </w:numPr>
        <w:tabs>
          <w:tab w:pos="1517" w:val="left" w:leader="none"/>
        </w:tabs>
        <w:spacing w:line="240" w:lineRule="auto" w:before="240" w:after="0"/>
        <w:ind w:left="1517" w:right="0" w:hanging="715"/>
        <w:jc w:val="left"/>
        <w:rPr>
          <w:sz w:val="24"/>
        </w:rPr>
      </w:pPr>
      <w:r>
        <w:rPr>
          <w:sz w:val="24"/>
        </w:rPr>
        <w:t>(</w:t>
      </w:r>
      <w:r>
        <w:rPr>
          <w:spacing w:val="34"/>
          <w:sz w:val="24"/>
        </w:rPr>
        <w:t>  </w:t>
      </w:r>
      <w:r>
        <w:rPr>
          <w:sz w:val="24"/>
        </w:rPr>
        <w:t>) Parque</w:t>
      </w:r>
      <w:r>
        <w:rPr>
          <w:spacing w:val="-2"/>
          <w:sz w:val="24"/>
        </w:rPr>
        <w:t> </w:t>
      </w:r>
      <w:r>
        <w:rPr>
          <w:sz w:val="24"/>
        </w:rPr>
        <w:t>Tecnológico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Operação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ListParagraph"/>
        <w:numPr>
          <w:ilvl w:val="0"/>
          <w:numId w:val="1"/>
        </w:numPr>
        <w:tabs>
          <w:tab w:pos="809" w:val="left" w:leader="none"/>
        </w:tabs>
        <w:spacing w:line="240" w:lineRule="auto" w:before="1" w:after="0"/>
        <w:ind w:left="809" w:right="0" w:hanging="708"/>
        <w:jc w:val="left"/>
        <w:rPr>
          <w:sz w:val="24"/>
        </w:rPr>
      </w:pPr>
      <w:r>
        <w:rPr>
          <w:sz w:val="24"/>
        </w:rPr>
        <w:t>Informações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Gerais</w:t>
      </w:r>
    </w:p>
    <w:p>
      <w:pPr>
        <w:pStyle w:val="BodyText"/>
      </w:pPr>
    </w:p>
    <w:p>
      <w:pPr>
        <w:pStyle w:val="BodyText"/>
        <w:spacing w:before="203"/>
      </w:pPr>
    </w:p>
    <w:p>
      <w:pPr>
        <w:pStyle w:val="ListParagraph"/>
        <w:numPr>
          <w:ilvl w:val="1"/>
          <w:numId w:val="1"/>
        </w:numPr>
        <w:tabs>
          <w:tab w:pos="1516" w:val="left" w:leader="none"/>
        </w:tabs>
        <w:spacing w:line="240" w:lineRule="auto" w:before="1" w:after="0"/>
        <w:ind w:left="1516" w:right="0" w:hanging="772"/>
        <w:jc w:val="left"/>
        <w:rPr>
          <w:sz w:val="24"/>
        </w:rPr>
      </w:pPr>
      <w:r>
        <w:rPr>
          <w:sz w:val="24"/>
        </w:rPr>
        <w:t>Nome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Ambiente</w:t>
      </w:r>
      <w:r>
        <w:rPr>
          <w:spacing w:val="-3"/>
          <w:sz w:val="24"/>
        </w:rPr>
        <w:t> </w:t>
      </w:r>
      <w:r>
        <w:rPr>
          <w:sz w:val="24"/>
        </w:rPr>
        <w:t>Promotor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Inovação</w:t>
      </w:r>
    </w:p>
    <w:p>
      <w:pPr>
        <w:pStyle w:val="ListParagraph"/>
        <w:numPr>
          <w:ilvl w:val="1"/>
          <w:numId w:val="1"/>
        </w:numPr>
        <w:tabs>
          <w:tab w:pos="1516" w:val="left" w:leader="none"/>
        </w:tabs>
        <w:spacing w:line="240" w:lineRule="auto" w:before="240" w:after="0"/>
        <w:ind w:left="1516" w:right="0" w:hanging="772"/>
        <w:jc w:val="left"/>
        <w:rPr>
          <w:sz w:val="24"/>
        </w:rPr>
      </w:pPr>
      <w:r>
        <w:rPr>
          <w:sz w:val="24"/>
        </w:rPr>
        <w:t>Descrição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Ambiente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sua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missão</w:t>
      </w:r>
    </w:p>
    <w:p>
      <w:pPr>
        <w:pStyle w:val="ListParagraph"/>
        <w:numPr>
          <w:ilvl w:val="1"/>
          <w:numId w:val="1"/>
        </w:numPr>
        <w:tabs>
          <w:tab w:pos="1517" w:val="left" w:leader="none"/>
        </w:tabs>
        <w:spacing w:line="240" w:lineRule="auto" w:before="240" w:after="0"/>
        <w:ind w:left="1517" w:right="0" w:hanging="773"/>
        <w:jc w:val="left"/>
        <w:rPr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de </w:t>
      </w:r>
      <w:r>
        <w:rPr>
          <w:spacing w:val="-2"/>
          <w:sz w:val="24"/>
        </w:rPr>
        <w:t>fundação</w:t>
      </w:r>
    </w:p>
    <w:p>
      <w:pPr>
        <w:pStyle w:val="ListParagraph"/>
        <w:numPr>
          <w:ilvl w:val="1"/>
          <w:numId w:val="1"/>
        </w:numPr>
        <w:tabs>
          <w:tab w:pos="1516" w:val="left" w:leader="none"/>
        </w:tabs>
        <w:spacing w:line="240" w:lineRule="auto" w:before="240" w:after="0"/>
        <w:ind w:left="1516" w:right="0" w:hanging="772"/>
        <w:jc w:val="left"/>
        <w:rPr>
          <w:sz w:val="24"/>
        </w:rPr>
      </w:pPr>
      <w:r>
        <w:rPr>
          <w:spacing w:val="-2"/>
          <w:sz w:val="24"/>
        </w:rPr>
        <w:t>Endereço</w:t>
      </w:r>
    </w:p>
    <w:p>
      <w:pPr>
        <w:pStyle w:val="ListParagraph"/>
        <w:numPr>
          <w:ilvl w:val="1"/>
          <w:numId w:val="1"/>
        </w:numPr>
        <w:tabs>
          <w:tab w:pos="1516" w:val="left" w:leader="none"/>
        </w:tabs>
        <w:spacing w:line="240" w:lineRule="auto" w:before="240" w:after="0"/>
        <w:ind w:left="1516" w:right="0" w:hanging="772"/>
        <w:jc w:val="left"/>
        <w:rPr>
          <w:sz w:val="24"/>
        </w:rPr>
      </w:pPr>
      <w:r>
        <w:rPr>
          <w:spacing w:val="-2"/>
          <w:sz w:val="24"/>
        </w:rPr>
        <w:t>Município</w:t>
      </w:r>
    </w:p>
    <w:p>
      <w:pPr>
        <w:pStyle w:val="ListParagraph"/>
        <w:numPr>
          <w:ilvl w:val="1"/>
          <w:numId w:val="1"/>
        </w:numPr>
        <w:tabs>
          <w:tab w:pos="1517" w:val="left" w:leader="none"/>
        </w:tabs>
        <w:spacing w:line="240" w:lineRule="auto" w:before="240" w:after="0"/>
        <w:ind w:left="1517" w:right="0" w:hanging="773"/>
        <w:jc w:val="left"/>
        <w:rPr>
          <w:sz w:val="24"/>
        </w:rPr>
      </w:pPr>
      <w:r>
        <w:rPr>
          <w:sz w:val="24"/>
        </w:rPr>
        <w:t>Nome da </w:t>
      </w:r>
      <w:r>
        <w:rPr>
          <w:spacing w:val="-2"/>
          <w:sz w:val="24"/>
        </w:rPr>
        <w:t>mantenedora</w:t>
      </w:r>
    </w:p>
    <w:p>
      <w:pPr>
        <w:pStyle w:val="ListParagraph"/>
        <w:numPr>
          <w:ilvl w:val="1"/>
          <w:numId w:val="1"/>
        </w:numPr>
        <w:tabs>
          <w:tab w:pos="1516" w:val="left" w:leader="none"/>
        </w:tabs>
        <w:spacing w:line="240" w:lineRule="auto" w:before="240" w:after="0"/>
        <w:ind w:left="1516" w:right="0" w:hanging="772"/>
        <w:jc w:val="left"/>
        <w:rPr>
          <w:sz w:val="24"/>
        </w:rPr>
      </w:pPr>
      <w:r>
        <w:rPr>
          <w:sz w:val="24"/>
        </w:rPr>
        <w:t>CNPJ</w:t>
      </w:r>
      <w:r>
        <w:rPr>
          <w:spacing w:val="-1"/>
          <w:sz w:val="24"/>
        </w:rPr>
        <w:t> </w:t>
      </w:r>
      <w:r>
        <w:rPr>
          <w:sz w:val="24"/>
        </w:rPr>
        <w:t>da </w:t>
      </w:r>
      <w:r>
        <w:rPr>
          <w:spacing w:val="-2"/>
          <w:sz w:val="24"/>
        </w:rPr>
        <w:t>mantenedora</w:t>
      </w:r>
    </w:p>
    <w:p>
      <w:pPr>
        <w:pStyle w:val="ListParagraph"/>
        <w:numPr>
          <w:ilvl w:val="1"/>
          <w:numId w:val="1"/>
        </w:numPr>
        <w:tabs>
          <w:tab w:pos="1516" w:val="left" w:leader="none"/>
        </w:tabs>
        <w:spacing w:line="240" w:lineRule="auto" w:before="240" w:after="0"/>
        <w:ind w:left="1516" w:right="0" w:hanging="772"/>
        <w:jc w:val="left"/>
        <w:rPr>
          <w:sz w:val="24"/>
        </w:rPr>
      </w:pPr>
      <w:r>
        <w:rPr>
          <w:sz w:val="24"/>
        </w:rPr>
        <w:t>Contato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gestor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960" w:footer="918" w:top="2320" w:bottom="1100" w:left="1600" w:right="1020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9"/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101" w:right="111" w:firstLine="0"/>
        <w:jc w:val="both"/>
        <w:rPr>
          <w:sz w:val="24"/>
        </w:rPr>
      </w:pPr>
      <w:r>
        <w:rPr>
          <w:sz w:val="24"/>
        </w:rPr>
        <w:t>Descrever as Parcerias Institucionais estabelecidas, preferencialmente com o envolvimento de diferentes atores do Ecossistema de Inovação para Implantação do </w:t>
      </w:r>
      <w:r>
        <w:rPr>
          <w:spacing w:val="-2"/>
          <w:sz w:val="24"/>
        </w:rPr>
        <w:t>Parque.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101" w:right="110" w:firstLine="0"/>
        <w:jc w:val="both"/>
        <w:rPr>
          <w:sz w:val="24"/>
        </w:rPr>
      </w:pPr>
      <w:r>
        <w:rPr>
          <w:sz w:val="24"/>
        </w:rPr>
        <w:t>Descrever a articulação existente com o Plano de Desenvolvimento Local e Regional, bem como com o Ecossistema de Inovação Regional ou Local, as Instituições Científicas, Tecnológicas e de</w:t>
      </w:r>
      <w:r>
        <w:rPr>
          <w:spacing w:val="-1"/>
          <w:sz w:val="24"/>
        </w:rPr>
        <w:t> </w:t>
      </w:r>
      <w:r>
        <w:rPr>
          <w:sz w:val="24"/>
        </w:rPr>
        <w:t>Inovação (ICTs),</w:t>
      </w:r>
      <w:r>
        <w:rPr>
          <w:spacing w:val="-2"/>
          <w:sz w:val="24"/>
        </w:rPr>
        <w:t> </w:t>
      </w:r>
      <w:r>
        <w:rPr>
          <w:sz w:val="24"/>
        </w:rPr>
        <w:t>as Instituições de</w:t>
      </w:r>
      <w:r>
        <w:rPr>
          <w:spacing w:val="-1"/>
          <w:sz w:val="24"/>
        </w:rPr>
        <w:t> </w:t>
      </w:r>
      <w:r>
        <w:rPr>
          <w:sz w:val="24"/>
        </w:rPr>
        <w:t>Ensino Superior (IES) e o setor produtivo empresarial.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101" w:right="116" w:firstLine="0"/>
        <w:jc w:val="both"/>
        <w:rPr>
          <w:sz w:val="24"/>
        </w:rPr>
      </w:pPr>
      <w:r>
        <w:rPr>
          <w:sz w:val="24"/>
        </w:rPr>
        <w:t>Descrever as ações e iniciativas já estabelecidas ou planejadas até o </w:t>
      </w:r>
      <w:r>
        <w:rPr>
          <w:spacing w:val="-2"/>
          <w:sz w:val="24"/>
        </w:rPr>
        <w:t>momento.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808" w:right="0" w:hanging="707"/>
        <w:jc w:val="both"/>
        <w:rPr>
          <w:sz w:val="24"/>
        </w:rPr>
      </w:pPr>
      <w:r>
        <w:rPr>
          <w:sz w:val="24"/>
        </w:rPr>
        <w:t>Descrever a</w:t>
      </w:r>
      <w:r>
        <w:rPr>
          <w:spacing w:val="-2"/>
          <w:sz w:val="24"/>
        </w:rPr>
        <w:t> </w:t>
      </w:r>
      <w:r>
        <w:rPr>
          <w:sz w:val="24"/>
        </w:rPr>
        <w:t>infraestrutura</w:t>
      </w:r>
      <w:r>
        <w:rPr>
          <w:spacing w:val="-2"/>
          <w:sz w:val="24"/>
        </w:rPr>
        <w:t> </w:t>
      </w:r>
      <w:r>
        <w:rPr>
          <w:sz w:val="24"/>
        </w:rPr>
        <w:t>física</w:t>
      </w:r>
      <w:r>
        <w:rPr>
          <w:spacing w:val="-3"/>
          <w:sz w:val="24"/>
        </w:rPr>
        <w:t> </w:t>
      </w:r>
      <w:r>
        <w:rPr>
          <w:sz w:val="24"/>
        </w:rPr>
        <w:t>pretendida ou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disponível.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1" w:after="0"/>
        <w:ind w:left="808" w:right="0" w:hanging="707"/>
        <w:jc w:val="both"/>
        <w:rPr>
          <w:sz w:val="24"/>
        </w:rPr>
      </w:pPr>
      <w:r>
        <w:rPr>
          <w:sz w:val="24"/>
        </w:rPr>
        <w:t>Descrever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serviços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serem prestados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-1"/>
          <w:sz w:val="24"/>
        </w:rPr>
        <w:t> </w:t>
      </w:r>
      <w:r>
        <w:rPr>
          <w:sz w:val="24"/>
        </w:rPr>
        <w:t>empresas</w:t>
      </w:r>
      <w:r>
        <w:rPr>
          <w:spacing w:val="-1"/>
          <w:sz w:val="24"/>
        </w:rPr>
        <w:t> </w:t>
      </w:r>
      <w:r>
        <w:rPr>
          <w:sz w:val="24"/>
        </w:rPr>
        <w:t>residentes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Parque.</w:t>
      </w:r>
    </w:p>
    <w:p>
      <w:pPr>
        <w:pStyle w:val="BodyText"/>
      </w:pPr>
    </w:p>
    <w:p>
      <w:pPr>
        <w:pStyle w:val="BodyText"/>
        <w:spacing w:before="203"/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1" w:after="0"/>
        <w:ind w:left="101" w:right="114" w:firstLine="0"/>
        <w:jc w:val="both"/>
        <w:rPr>
          <w:sz w:val="24"/>
        </w:rPr>
      </w:pPr>
      <w:r>
        <w:rPr>
          <w:sz w:val="24"/>
        </w:rPr>
        <w:t>Descrever o Modelo de Governança e equipe gestora responsável pela implantação do Parque, incluindo </w:t>
      </w:r>
      <w:r>
        <w:rPr>
          <w:rFonts w:ascii="Arial" w:hAnsi="Arial"/>
          <w:i/>
          <w:sz w:val="24"/>
        </w:rPr>
        <w:t>Curriculum Vitae </w:t>
      </w:r>
      <w:r>
        <w:rPr>
          <w:sz w:val="24"/>
        </w:rPr>
        <w:t>resumido de cada membro da </w:t>
      </w:r>
      <w:r>
        <w:rPr>
          <w:spacing w:val="-2"/>
          <w:sz w:val="24"/>
        </w:rPr>
        <w:t>equipe.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808" w:right="0" w:hanging="707"/>
        <w:jc w:val="both"/>
        <w:rPr>
          <w:sz w:val="24"/>
        </w:rPr>
      </w:pPr>
      <w:r>
        <w:rPr>
          <w:sz w:val="24"/>
        </w:rPr>
        <w:t>Anexar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seguintes </w:t>
      </w:r>
      <w:r>
        <w:rPr>
          <w:spacing w:val="-2"/>
          <w:sz w:val="24"/>
        </w:rPr>
        <w:t>documentos: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ListParagraph"/>
        <w:numPr>
          <w:ilvl w:val="1"/>
          <w:numId w:val="1"/>
        </w:numPr>
        <w:tabs>
          <w:tab w:pos="1515" w:val="left" w:leader="none"/>
        </w:tabs>
        <w:spacing w:line="240" w:lineRule="auto" w:before="0" w:after="0"/>
        <w:ind w:left="744" w:right="114" w:firstLine="0"/>
        <w:jc w:val="both"/>
        <w:rPr>
          <w:sz w:val="24"/>
        </w:rPr>
      </w:pPr>
      <w:r>
        <w:rPr>
          <w:sz w:val="24"/>
        </w:rPr>
        <w:t>Ofício</w:t>
      </w:r>
      <w:r>
        <w:rPr>
          <w:spacing w:val="-3"/>
          <w:sz w:val="24"/>
        </w:rPr>
        <w:t> </w:t>
      </w:r>
      <w:r>
        <w:rPr>
          <w:sz w:val="24"/>
        </w:rPr>
        <w:t>da entidade</w:t>
      </w:r>
      <w:r>
        <w:rPr>
          <w:spacing w:val="-1"/>
          <w:sz w:val="24"/>
        </w:rPr>
        <w:t> </w:t>
      </w:r>
      <w:r>
        <w:rPr>
          <w:sz w:val="24"/>
        </w:rPr>
        <w:t>proponente</w:t>
      </w:r>
      <w:r>
        <w:rPr>
          <w:spacing w:val="-1"/>
          <w:sz w:val="24"/>
        </w:rPr>
        <w:t> </w:t>
      </w:r>
      <w:r>
        <w:rPr>
          <w:sz w:val="24"/>
        </w:rPr>
        <w:t>apontando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benefícios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Parque para o Ecossistema de Inovação da região e desenvolvimento local e sua</w:t>
      </w:r>
      <w:r>
        <w:rPr>
          <w:spacing w:val="40"/>
          <w:sz w:val="24"/>
        </w:rPr>
        <w:t> </w:t>
      </w:r>
      <w:r>
        <w:rPr>
          <w:sz w:val="24"/>
        </w:rPr>
        <w:t>respectiva articulação com demais atores do Ecossistema;</w:t>
      </w:r>
    </w:p>
    <w:p>
      <w:pPr>
        <w:pStyle w:val="ListParagraph"/>
        <w:numPr>
          <w:ilvl w:val="1"/>
          <w:numId w:val="1"/>
        </w:numPr>
        <w:tabs>
          <w:tab w:pos="1515" w:val="left" w:leader="none"/>
        </w:tabs>
        <w:spacing w:line="240" w:lineRule="auto" w:before="240" w:after="0"/>
        <w:ind w:left="744" w:right="111" w:firstLine="0"/>
        <w:jc w:val="both"/>
        <w:rPr>
          <w:sz w:val="24"/>
        </w:rPr>
      </w:pPr>
      <w:r>
        <w:rPr>
          <w:sz w:val="24"/>
        </w:rPr>
        <w:t>Certidão atualizada do Registro Geral do Imóvel (RGI) onde está instalado o Parque ou onde serão realizadas as obras (terreno ou edificação </w:t>
      </w:r>
      <w:r>
        <w:rPr>
          <w:spacing w:val="-2"/>
          <w:sz w:val="24"/>
        </w:rPr>
        <w:t>disponíveis);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960" w:footer="918" w:top="2320" w:bottom="1100" w:left="1600" w:right="1020"/>
        </w:sectPr>
      </w:pPr>
    </w:p>
    <w:p>
      <w:pPr>
        <w:pStyle w:val="BodyText"/>
        <w:spacing w:before="235"/>
      </w:pPr>
    </w:p>
    <w:p>
      <w:pPr>
        <w:pStyle w:val="ListParagraph"/>
        <w:numPr>
          <w:ilvl w:val="1"/>
          <w:numId w:val="1"/>
        </w:numPr>
        <w:tabs>
          <w:tab w:pos="1517" w:val="left" w:leader="none"/>
        </w:tabs>
        <w:spacing w:line="240" w:lineRule="auto" w:before="0" w:after="0"/>
        <w:ind w:left="1517" w:right="0" w:hanging="773"/>
        <w:jc w:val="left"/>
        <w:rPr>
          <w:sz w:val="24"/>
        </w:rPr>
      </w:pPr>
      <w:r>
        <w:rPr>
          <w:sz w:val="24"/>
        </w:rPr>
        <w:t>Cartas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Termos</w:t>
      </w:r>
      <w:r>
        <w:rPr>
          <w:spacing w:val="-2"/>
          <w:sz w:val="24"/>
        </w:rPr>
        <w:t> </w:t>
      </w:r>
      <w:r>
        <w:rPr>
          <w:sz w:val="24"/>
        </w:rPr>
        <w:t>de Parcerias </w:t>
      </w:r>
      <w:r>
        <w:rPr>
          <w:spacing w:val="-2"/>
          <w:sz w:val="24"/>
        </w:rPr>
        <w:t>Institucionais;</w:t>
      </w:r>
    </w:p>
    <w:p>
      <w:pPr>
        <w:pStyle w:val="ListParagraph"/>
        <w:numPr>
          <w:ilvl w:val="1"/>
          <w:numId w:val="1"/>
        </w:numPr>
        <w:tabs>
          <w:tab w:pos="1516" w:val="left" w:leader="none"/>
        </w:tabs>
        <w:spacing w:line="240" w:lineRule="auto" w:before="240" w:after="0"/>
        <w:ind w:left="1516" w:right="0" w:hanging="772"/>
        <w:jc w:val="left"/>
        <w:rPr>
          <w:sz w:val="24"/>
        </w:rPr>
      </w:pPr>
      <w:r>
        <w:rPr>
          <w:sz w:val="24"/>
        </w:rPr>
        <w:t>Plano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Negócios do</w:t>
      </w:r>
      <w:r>
        <w:rPr>
          <w:spacing w:val="-3"/>
          <w:sz w:val="24"/>
        </w:rPr>
        <w:t> </w:t>
      </w:r>
      <w:r>
        <w:rPr>
          <w:sz w:val="24"/>
        </w:rPr>
        <w:t>Parque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Tecnológico;</w:t>
      </w:r>
    </w:p>
    <w:p>
      <w:pPr>
        <w:pStyle w:val="ListParagraph"/>
        <w:numPr>
          <w:ilvl w:val="1"/>
          <w:numId w:val="1"/>
        </w:numPr>
        <w:tabs>
          <w:tab w:pos="1515" w:val="left" w:leader="none"/>
        </w:tabs>
        <w:spacing w:line="240" w:lineRule="auto" w:before="240" w:after="0"/>
        <w:ind w:left="744" w:right="111" w:firstLine="0"/>
        <w:jc w:val="both"/>
        <w:rPr>
          <w:sz w:val="24"/>
        </w:rPr>
      </w:pPr>
      <w:r>
        <w:rPr>
          <w:sz w:val="24"/>
        </w:rPr>
        <w:t>Um vídeo de 3 a 5 minutos, com qualidade de imagem e de som, contendo os principais aspectos do Parque enquanto um Ambiente Promotor de Inovação. O link do vídeo deverá ser anexado a seguir, para a análise da banca examinadora.</w:t>
      </w:r>
    </w:p>
    <w:p>
      <w:pPr>
        <w:pStyle w:val="BodyText"/>
        <w:spacing w:before="240"/>
        <w:ind w:left="821"/>
      </w:pPr>
      <w:r>
        <w:rPr/>
        <w:t>Insira</w:t>
      </w:r>
      <w:r>
        <w:rPr>
          <w:spacing w:val="-4"/>
        </w:rPr>
        <w:t> </w:t>
      </w:r>
      <w:r>
        <w:rPr/>
        <w:t>o</w:t>
      </w:r>
      <w:r>
        <w:rPr>
          <w:spacing w:val="1"/>
        </w:rPr>
        <w:t> </w:t>
      </w:r>
      <w:r>
        <w:rPr/>
        <w:t>link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vídeo</w:t>
      </w:r>
      <w:r>
        <w:rPr>
          <w:spacing w:val="-3"/>
        </w:rPr>
        <w:t> </w:t>
      </w:r>
      <w:r>
        <w:rPr>
          <w:spacing w:val="-2"/>
        </w:rPr>
        <w:t>aqui:</w:t>
      </w:r>
    </w:p>
    <w:sectPr>
      <w:pgSz w:w="11910" w:h="16840"/>
      <w:pgMar w:header="960" w:footer="918" w:top="2320" w:bottom="110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13716</wp:posOffset>
              </wp:positionH>
              <wp:positionV relativeFrom="page">
                <wp:posOffset>9982200</wp:posOffset>
              </wp:positionV>
              <wp:extent cx="7545705" cy="44450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7545705" cy="444500"/>
                        <a:chExt cx="7545705" cy="444500"/>
                      </a:xfrm>
                    </wpg:grpSpPr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81873"/>
                          <a:ext cx="7545323" cy="3620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88036" y="0"/>
                          <a:ext cx="7185659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5659" h="210820">
                              <a:moveTo>
                                <a:pt x="7185660" y="210311"/>
                              </a:moveTo>
                              <a:lnTo>
                                <a:pt x="3592067" y="210311"/>
                              </a:lnTo>
                              <a:lnTo>
                                <a:pt x="0" y="210311"/>
                              </a:lnTo>
                              <a:lnTo>
                                <a:pt x="0" y="0"/>
                              </a:lnTo>
                              <a:lnTo>
                                <a:pt x="7185660" y="0"/>
                              </a:lnTo>
                              <a:lnTo>
                                <a:pt x="718566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.08pt;margin-top:786pt;width:594.15pt;height:35pt;mso-position-horizontal-relative:page;mso-position-vertical-relative:page;z-index:-15779840" id="docshapegroup1" coordorigin="22,15720" coordsize="11883,700">
              <v:shape style="position:absolute;left:21;top:15848;width:11883;height:571" type="#_x0000_t75" id="docshape2" stroked="false">
                <v:imagedata r:id="rId1" o:title=""/>
              </v:shape>
              <v:shape style="position:absolute;left:475;top:15720;width:11316;height:332" id="docshape3" coordorigin="475,15720" coordsize="11316,332" path="m11791,16051l6132,16051,475,16051,475,15720,11791,15720,11791,16051xe" filled="true" fillcolor="#ffffff" stroked="false">
                <v:path arrowok="t"/>
                <v:fill type="solid"/>
              </v:shape>
              <w10:wrap type="none"/>
            </v:group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6128">
          <wp:simplePos x="0" y="0"/>
          <wp:positionH relativeFrom="page">
            <wp:posOffset>3101339</wp:posOffset>
          </wp:positionH>
          <wp:positionV relativeFrom="page">
            <wp:posOffset>609600</wp:posOffset>
          </wp:positionV>
          <wp:extent cx="1988820" cy="86586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8820" cy="865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09" w:hanging="70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517" w:hanging="71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20" w:hanging="7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90" w:hanging="7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61" w:hanging="7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32" w:hanging="7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03" w:hanging="7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74" w:hanging="7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4" w:hanging="71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13" w:hanging="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1516" w:hanging="772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2024-07-16T13:20:54Z</dcterms:created>
  <dcterms:modified xsi:type="dcterms:W3CDTF">2024-07-16T13:20:54Z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2024-07-16T00:00:00Z</vt:filetime>
  </property>
  <property fmtid="{D5CDD505-2E9C-101B-9397-08002B2CF9AE}" pid="3" name="Producer">
    <vt:lpwstr>iLovePDF</vt:lpwstr>
  </property>
</Properties>
</file>