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Title"/>
        <w:spacing w:before="92"/>
        <w:ind w:left="4047" w:right="4058"/>
        <w:jc w:val="center"/>
      </w:pPr>
      <w:r>
        <w:rPr/>
        <w:t>ANEXO</w:t>
      </w:r>
      <w:r>
        <w:rPr>
          <w:spacing w:val="-2"/>
        </w:rPr>
        <w:t> </w:t>
      </w:r>
      <w:r>
        <w:rPr/>
        <w:t>IV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Title"/>
        <w:ind w:firstLine="573"/>
      </w:pPr>
      <w:r>
        <w:rPr/>
        <w:t>FAP IV – FORMULÁRIO DE APRESENTAÇÃO DE PEDIDO DE</w:t>
      </w:r>
      <w:r>
        <w:rPr>
          <w:spacing w:val="1"/>
        </w:rPr>
        <w:t> </w:t>
      </w:r>
      <w:r>
        <w:rPr/>
        <w:t>CREDENCIAMENTO</w:t>
      </w:r>
      <w:r>
        <w:rPr>
          <w:spacing w:val="-5"/>
        </w:rPr>
        <w:t> </w:t>
      </w:r>
      <w:r>
        <w:rPr/>
        <w:t>PARA AMBIENTES</w:t>
      </w:r>
      <w:r>
        <w:rPr>
          <w:spacing w:val="-2"/>
        </w:rPr>
        <w:t> </w:t>
      </w:r>
      <w:r>
        <w:rPr/>
        <w:t>PROMOTORES DE INOVAÇÃO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8"/>
        <w:ind w:left="101" w:right="111" w:firstLine="852"/>
        <w:jc w:val="both"/>
      </w:pPr>
      <w:r>
        <w:rPr/>
        <w:t>A seguir, apresentamos um formulário para o credenciamento de ambientes</w:t>
      </w:r>
      <w:r>
        <w:rPr>
          <w:spacing w:val="1"/>
        </w:rPr>
        <w:t> </w:t>
      </w:r>
      <w:r>
        <w:rPr/>
        <w:t>Promotores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Inovação.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formulário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avaliar</w:t>
      </w:r>
      <w:r>
        <w:rPr>
          <w:spacing w:val="66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aspectos dos ambientes que promovem a Inovação, a fim de garantir que eles</w:t>
      </w:r>
      <w:r>
        <w:rPr>
          <w:spacing w:val="1"/>
        </w:rPr>
        <w:t> </w:t>
      </w:r>
      <w:r>
        <w:rPr/>
        <w:t>atendam</w:t>
      </w:r>
      <w:r>
        <w:rPr>
          <w:spacing w:val="-1"/>
        </w:rPr>
        <w:t> </w:t>
      </w:r>
      <w:r>
        <w:rPr/>
        <w:t>aos critérios estabelecidos para</w:t>
      </w:r>
      <w:r>
        <w:rPr>
          <w:spacing w:val="-1"/>
        </w:rPr>
        <w:t> </w:t>
      </w:r>
      <w:r>
        <w:rPr/>
        <w:t>o credenciamento.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158" w:after="0"/>
        <w:ind w:left="809" w:right="0" w:hanging="426"/>
        <w:jc w:val="left"/>
        <w:rPr>
          <w:sz w:val="24"/>
        </w:rPr>
      </w:pPr>
      <w:r>
        <w:rPr>
          <w:sz w:val="24"/>
        </w:rPr>
        <w:t>Autoclassificação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Ambiente</w:t>
      </w:r>
      <w:r>
        <w:rPr>
          <w:spacing w:val="-2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Inovação: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  <w:tab w:pos="809" w:val="left" w:leader="none"/>
          <w:tab w:pos="1091" w:val="left" w:leader="none"/>
        </w:tabs>
        <w:spacing w:line="240" w:lineRule="auto" w:before="158" w:after="0"/>
        <w:ind w:left="808" w:right="0" w:hanging="425"/>
        <w:jc w:val="left"/>
        <w:rPr>
          <w:sz w:val="24"/>
        </w:rPr>
      </w:pPr>
      <w:r>
        <w:rPr>
          <w:sz w:val="24"/>
        </w:rPr>
        <w:t>(</w:t>
        <w:tab/>
        <w:t>)</w:t>
      </w:r>
      <w:r>
        <w:rPr>
          <w:spacing w:val="-4"/>
          <w:sz w:val="24"/>
        </w:rPr>
        <w:t> </w:t>
      </w:r>
      <w:r>
        <w:rPr>
          <w:sz w:val="24"/>
        </w:rPr>
        <w:t>Pré-incubadora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  <w:tab w:pos="809" w:val="left" w:leader="none"/>
          <w:tab w:pos="1091" w:val="left" w:leader="none"/>
        </w:tabs>
        <w:spacing w:line="240" w:lineRule="auto" w:before="1" w:after="0"/>
        <w:ind w:left="808" w:right="0" w:hanging="425"/>
        <w:jc w:val="left"/>
        <w:rPr>
          <w:sz w:val="24"/>
        </w:rPr>
      </w:pPr>
      <w:r>
        <w:rPr>
          <w:sz w:val="24"/>
        </w:rPr>
        <w:t>(</w:t>
        <w:tab/>
        <w:t>)</w:t>
      </w:r>
      <w:r>
        <w:rPr>
          <w:spacing w:val="-3"/>
          <w:sz w:val="24"/>
        </w:rPr>
        <w:t> </w:t>
      </w:r>
      <w:r>
        <w:rPr>
          <w:sz w:val="24"/>
        </w:rPr>
        <w:t>Incubadora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0" w:hanging="426"/>
        <w:jc w:val="left"/>
        <w:rPr>
          <w:sz w:val="24"/>
        </w:rPr>
      </w:pPr>
      <w:r>
        <w:rPr>
          <w:sz w:val="24"/>
        </w:rPr>
        <w:t>( </w:t>
      </w:r>
      <w:r>
        <w:rPr>
          <w:spacing w:val="1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Aceleradora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0" w:hanging="426"/>
        <w:jc w:val="left"/>
        <w:rPr>
          <w:rFonts w:ascii="Arial" w:hAnsi="Arial"/>
          <w:i/>
          <w:sz w:val="24"/>
        </w:rPr>
      </w:pPr>
      <w:r>
        <w:rPr>
          <w:sz w:val="24"/>
        </w:rPr>
        <w:t>( </w:t>
      </w:r>
      <w:r>
        <w:rPr>
          <w:spacing w:val="1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Espaço</w:t>
      </w:r>
      <w:r>
        <w:rPr>
          <w:spacing w:val="-2"/>
          <w:sz w:val="24"/>
        </w:rPr>
        <w:t> </w:t>
      </w:r>
      <w:r>
        <w:rPr>
          <w:rFonts w:ascii="Arial" w:hAnsi="Arial"/>
          <w:i/>
          <w:sz w:val="24"/>
        </w:rPr>
        <w:t>Maker</w:t>
      </w:r>
    </w:p>
    <w:p>
      <w:pPr>
        <w:pStyle w:val="BodyText"/>
        <w:spacing w:before="9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  <w:tab w:pos="809" w:val="left" w:leader="none"/>
          <w:tab w:pos="1091" w:val="left" w:leader="none"/>
        </w:tabs>
        <w:spacing w:line="240" w:lineRule="auto" w:before="1" w:after="0"/>
        <w:ind w:left="808" w:right="0" w:hanging="425"/>
        <w:jc w:val="left"/>
        <w:rPr>
          <w:sz w:val="24"/>
        </w:rPr>
      </w:pPr>
      <w:r>
        <w:rPr>
          <w:sz w:val="24"/>
        </w:rPr>
        <w:t>(</w:t>
        <w:tab/>
        <w:t>)</w:t>
      </w:r>
      <w:r>
        <w:rPr>
          <w:spacing w:val="-4"/>
          <w:sz w:val="24"/>
        </w:rPr>
        <w:t> </w:t>
      </w:r>
      <w:r>
        <w:rPr>
          <w:sz w:val="24"/>
        </w:rPr>
        <w:t>Centro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Inovação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0" w:hanging="426"/>
        <w:jc w:val="left"/>
        <w:rPr>
          <w:sz w:val="24"/>
        </w:rPr>
      </w:pPr>
      <w:r>
        <w:rPr>
          <w:sz w:val="24"/>
        </w:rPr>
        <w:t>( </w:t>
      </w:r>
      <w:r>
        <w:rPr>
          <w:spacing w:val="1"/>
          <w:sz w:val="24"/>
        </w:rPr>
        <w:t> </w:t>
      </w:r>
      <w:r>
        <w:rPr>
          <w:sz w:val="24"/>
        </w:rPr>
        <w:t>) Agência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Inovação /NITs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  <w:tab w:pos="809" w:val="left" w:leader="none"/>
          <w:tab w:pos="1091" w:val="left" w:leader="none"/>
        </w:tabs>
        <w:spacing w:line="240" w:lineRule="auto" w:before="0" w:after="0"/>
        <w:ind w:left="808" w:right="0" w:hanging="425"/>
        <w:jc w:val="left"/>
        <w:rPr>
          <w:sz w:val="24"/>
        </w:rPr>
      </w:pPr>
      <w:r>
        <w:rPr>
          <w:sz w:val="24"/>
        </w:rPr>
        <w:t>(</w:t>
        <w:tab/>
        <w:t>)</w:t>
      </w:r>
      <w:r>
        <w:rPr>
          <w:spacing w:val="-2"/>
          <w:sz w:val="24"/>
        </w:rPr>
        <w:t> </w:t>
      </w:r>
      <w:r>
        <w:rPr>
          <w:rFonts w:ascii="Arial" w:hAnsi="Arial"/>
          <w:i/>
          <w:sz w:val="24"/>
        </w:rPr>
        <w:t>Hub</w:t>
      </w:r>
      <w:r>
        <w:rPr>
          <w:rFonts w:ascii="Arial" w:hAnsi="Arial"/>
          <w:i/>
          <w:spacing w:val="-1"/>
          <w:sz w:val="24"/>
        </w:rPr>
        <w:t> </w:t>
      </w:r>
      <w:r>
        <w:rPr>
          <w:sz w:val="24"/>
        </w:rPr>
        <w:t>de Inovação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158" w:after="0"/>
        <w:ind w:left="809" w:right="0" w:hanging="426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2"/>
          <w:sz w:val="24"/>
        </w:rPr>
        <w:t> </w:t>
      </w:r>
      <w:r>
        <w:rPr>
          <w:sz w:val="24"/>
        </w:rPr>
        <w:t>Gerais: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158" w:after="0"/>
        <w:ind w:left="808" w:right="0" w:hanging="425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Inovação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425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ambiente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missão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6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fundação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960" w:footer="918" w:top="2320" w:bottom="110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92" w:after="0"/>
        <w:ind w:left="808" w:right="0" w:hanging="425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 empreendimentos</w:t>
      </w:r>
      <w:r>
        <w:rPr>
          <w:spacing w:val="-3"/>
          <w:sz w:val="24"/>
        </w:rPr>
        <w:t> </w:t>
      </w:r>
      <w:r>
        <w:rPr>
          <w:sz w:val="24"/>
        </w:rPr>
        <w:t>atendidos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425"/>
        <w:jc w:val="left"/>
        <w:rPr>
          <w:sz w:val="24"/>
        </w:rPr>
      </w:pPr>
      <w:r>
        <w:rPr>
          <w:sz w:val="24"/>
        </w:rPr>
        <w:t>Endereço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6"/>
        <w:jc w:val="left"/>
        <w:rPr>
          <w:sz w:val="24"/>
        </w:rPr>
      </w:pPr>
      <w:r>
        <w:rPr>
          <w:sz w:val="24"/>
        </w:rPr>
        <w:t>Município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425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mantenedora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425"/>
        <w:jc w:val="left"/>
        <w:rPr>
          <w:sz w:val="24"/>
        </w:rPr>
      </w:pPr>
      <w:r>
        <w:rPr>
          <w:sz w:val="24"/>
        </w:rPr>
        <w:t>CNPJ da mantenedora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426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2"/>
          <w:sz w:val="24"/>
        </w:rPr>
        <w:t> </w:t>
      </w:r>
      <w:r>
        <w:rPr>
          <w:sz w:val="24"/>
        </w:rPr>
        <w:t>gestor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158" w:after="0"/>
        <w:ind w:left="384" w:right="118" w:firstLine="0"/>
        <w:jc w:val="left"/>
        <w:rPr>
          <w:sz w:val="24"/>
        </w:rPr>
      </w:pPr>
      <w:r>
        <w:rPr>
          <w:sz w:val="24"/>
        </w:rPr>
        <w:t>Descrever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processo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Governança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composição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equipe</w:t>
      </w:r>
      <w:r>
        <w:rPr>
          <w:spacing w:val="12"/>
          <w:sz w:val="24"/>
        </w:rPr>
        <w:t> </w:t>
      </w:r>
      <w:r>
        <w:rPr>
          <w:sz w:val="24"/>
        </w:rPr>
        <w:t>gestora,</w:t>
      </w:r>
      <w:r>
        <w:rPr>
          <w:spacing w:val="-64"/>
          <w:sz w:val="24"/>
        </w:rPr>
        <w:t> </w:t>
      </w:r>
      <w:r>
        <w:rPr>
          <w:sz w:val="24"/>
        </w:rPr>
        <w:t>incluindo</w:t>
      </w:r>
      <w:r>
        <w:rPr>
          <w:spacing w:val="-1"/>
          <w:sz w:val="24"/>
        </w:rPr>
        <w:t> </w:t>
      </w:r>
      <w:r>
        <w:rPr>
          <w:sz w:val="24"/>
        </w:rPr>
        <w:t>C</w:t>
      </w:r>
      <w:r>
        <w:rPr>
          <w:rFonts w:ascii="Arial" w:hAnsi="Arial"/>
          <w:i/>
          <w:sz w:val="24"/>
        </w:rPr>
        <w:t>urriculum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Vitae </w:t>
      </w:r>
      <w:r>
        <w:rPr>
          <w:sz w:val="24"/>
        </w:rPr>
        <w:t>de cada membro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equipe.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40" w:lineRule="auto" w:before="158" w:after="0"/>
        <w:ind w:left="384" w:right="119" w:firstLine="0"/>
        <w:jc w:val="left"/>
        <w:rPr>
          <w:sz w:val="24"/>
        </w:rPr>
      </w:pPr>
      <w:r>
        <w:rPr>
          <w:sz w:val="24"/>
        </w:rPr>
        <w:t>Descrever</w:t>
      </w:r>
      <w:r>
        <w:rPr>
          <w:spacing w:val="18"/>
          <w:sz w:val="24"/>
        </w:rPr>
        <w:t> </w:t>
      </w:r>
      <w:r>
        <w:rPr>
          <w:sz w:val="24"/>
        </w:rPr>
        <w:t>quais</w:t>
      </w:r>
      <w:r>
        <w:rPr>
          <w:spacing w:val="16"/>
          <w:sz w:val="24"/>
        </w:rPr>
        <w:t> </w:t>
      </w:r>
      <w:r>
        <w:rPr>
          <w:sz w:val="24"/>
        </w:rPr>
        <w:t>são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19"/>
          <w:sz w:val="24"/>
        </w:rPr>
        <w:t> </w:t>
      </w:r>
      <w:r>
        <w:rPr>
          <w:sz w:val="24"/>
        </w:rPr>
        <w:t>instalações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infraestrutura</w:t>
      </w:r>
      <w:r>
        <w:rPr>
          <w:spacing w:val="15"/>
          <w:sz w:val="24"/>
        </w:rPr>
        <w:t> </w:t>
      </w:r>
      <w:r>
        <w:rPr>
          <w:sz w:val="24"/>
        </w:rPr>
        <w:t>disponíveis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-64"/>
          <w:sz w:val="24"/>
        </w:rPr>
        <w:t> </w:t>
      </w:r>
      <w:r>
        <w:rPr>
          <w:sz w:val="24"/>
        </w:rPr>
        <w:t>empresas/empreendimentos</w:t>
      </w:r>
      <w:r>
        <w:rPr>
          <w:spacing w:val="-1"/>
          <w:sz w:val="24"/>
        </w:rPr>
        <w:t> </w:t>
      </w:r>
      <w:r>
        <w:rPr>
          <w:sz w:val="24"/>
        </w:rPr>
        <w:t>atendidos</w:t>
      </w:r>
      <w:r>
        <w:rPr>
          <w:spacing w:val="-1"/>
          <w:sz w:val="24"/>
        </w:rPr>
        <w:t> </w:t>
      </w:r>
      <w:r>
        <w:rPr>
          <w:sz w:val="24"/>
        </w:rPr>
        <w:t>no Ambiente</w:t>
      </w:r>
      <w:r>
        <w:rPr>
          <w:spacing w:val="2"/>
          <w:sz w:val="24"/>
        </w:rPr>
        <w:t> </w:t>
      </w:r>
      <w:r>
        <w:rPr>
          <w:sz w:val="24"/>
        </w:rPr>
        <w:t>Promotor de</w:t>
      </w:r>
      <w:r>
        <w:rPr>
          <w:spacing w:val="1"/>
          <w:sz w:val="24"/>
        </w:rPr>
        <w:t> </w:t>
      </w:r>
      <w:r>
        <w:rPr>
          <w:sz w:val="24"/>
        </w:rPr>
        <w:t>Inovação.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59" w:after="0"/>
        <w:ind w:left="384" w:right="110" w:firstLine="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histórico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ambiente,</w:t>
      </w:r>
      <w:r>
        <w:rPr>
          <w:spacing w:val="1"/>
          <w:sz w:val="24"/>
        </w:rPr>
        <w:t> </w:t>
      </w:r>
      <w:r>
        <w:rPr>
          <w:sz w:val="24"/>
        </w:rPr>
        <w:t>destacando</w:t>
      </w:r>
      <w:r>
        <w:rPr>
          <w:spacing w:val="1"/>
          <w:sz w:val="24"/>
        </w:rPr>
        <w:t> </w:t>
      </w:r>
      <w:r>
        <w:rPr>
          <w:sz w:val="24"/>
        </w:rPr>
        <w:t>cronologia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atuação,</w:t>
      </w:r>
      <w:r>
        <w:rPr>
          <w:spacing w:val="1"/>
          <w:sz w:val="24"/>
        </w:rPr>
        <w:t> </w:t>
      </w:r>
      <w:r>
        <w:rPr>
          <w:sz w:val="24"/>
        </w:rPr>
        <w:t>principais projetos desenvolvidos, parcerias anteriores, evolução e perspectivas</w:t>
      </w:r>
      <w:r>
        <w:rPr>
          <w:spacing w:val="1"/>
          <w:sz w:val="24"/>
        </w:rPr>
        <w:t> </w:t>
      </w:r>
      <w:r>
        <w:rPr>
          <w:sz w:val="24"/>
        </w:rPr>
        <w:t>futuras.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58" w:after="0"/>
        <w:ind w:left="809" w:right="0" w:hanging="426"/>
        <w:jc w:val="both"/>
        <w:rPr>
          <w:sz w:val="24"/>
        </w:rPr>
      </w:pPr>
      <w:r>
        <w:rPr>
          <w:sz w:val="24"/>
        </w:rPr>
        <w:t>Descrever 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prestados</w:t>
      </w:r>
      <w:r>
        <w:rPr>
          <w:spacing w:val="-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empresas/empreendimentos</w:t>
      </w:r>
      <w:r>
        <w:rPr>
          <w:spacing w:val="-2"/>
          <w:sz w:val="24"/>
        </w:rPr>
        <w:t> </w:t>
      </w:r>
      <w:r>
        <w:rPr>
          <w:sz w:val="24"/>
        </w:rPr>
        <w:t>instaladas.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58" w:after="0"/>
        <w:ind w:left="384" w:right="118" w:firstLine="0"/>
        <w:jc w:val="both"/>
        <w:rPr>
          <w:sz w:val="24"/>
        </w:rPr>
      </w:pPr>
      <w:r>
        <w:rPr>
          <w:sz w:val="24"/>
        </w:rPr>
        <w:t>Descrever as Parcerias Institucionais com o envolvimento de diferentes atores</w:t>
      </w:r>
      <w:r>
        <w:rPr>
          <w:spacing w:val="-64"/>
          <w:sz w:val="24"/>
        </w:rPr>
        <w:t> </w:t>
      </w:r>
      <w:r>
        <w:rPr>
          <w:sz w:val="24"/>
        </w:rPr>
        <w:t>do Ecossistema</w:t>
      </w:r>
      <w:r>
        <w:rPr>
          <w:spacing w:val="-2"/>
          <w:sz w:val="24"/>
        </w:rPr>
        <w:t> </w:t>
      </w:r>
      <w:r>
        <w:rPr>
          <w:sz w:val="24"/>
        </w:rPr>
        <w:t>de Inovação.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58" w:after="0"/>
        <w:ind w:left="809" w:right="0" w:hanging="426"/>
        <w:jc w:val="both"/>
        <w:rPr>
          <w:sz w:val="24"/>
        </w:rPr>
      </w:pPr>
      <w:r>
        <w:rPr>
          <w:sz w:val="24"/>
        </w:rPr>
        <w:t>Anexar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documentos: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384" w:right="111" w:firstLine="0"/>
        <w:jc w:val="both"/>
        <w:rPr>
          <w:sz w:val="24"/>
        </w:rPr>
      </w:pPr>
      <w:r>
        <w:rPr>
          <w:sz w:val="24"/>
        </w:rPr>
        <w:t>Ofício da entidade proponente apontando os benefícios do projeto para o</w:t>
      </w:r>
      <w:r>
        <w:rPr>
          <w:spacing w:val="1"/>
          <w:sz w:val="24"/>
        </w:rPr>
        <w:t> </w:t>
      </w:r>
      <w:r>
        <w:rPr>
          <w:sz w:val="24"/>
        </w:rPr>
        <w:t>Ecossistema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Inovação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região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-2"/>
          <w:sz w:val="24"/>
        </w:rPr>
        <w:t> </w:t>
      </w:r>
      <w:r>
        <w:rPr>
          <w:sz w:val="24"/>
        </w:rPr>
        <w:t>articulação;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960" w:footer="918" w:top="2320" w:bottom="110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92" w:after="0"/>
        <w:ind w:left="384" w:right="115" w:firstLine="0"/>
        <w:jc w:val="both"/>
        <w:rPr>
          <w:sz w:val="24"/>
        </w:rPr>
      </w:pPr>
      <w:r>
        <w:rPr>
          <w:sz w:val="24"/>
        </w:rPr>
        <w:t>Um vídeo de 3 a 5 minutos, com qualidade de imagem e de som, contendo os</w:t>
      </w:r>
      <w:r>
        <w:rPr>
          <w:spacing w:val="-64"/>
          <w:sz w:val="24"/>
        </w:rPr>
        <w:t> </w:t>
      </w:r>
      <w:r>
        <w:rPr>
          <w:sz w:val="24"/>
        </w:rPr>
        <w:t>principais aspectos do Ambiente Promotor de</w:t>
      </w:r>
      <w:r>
        <w:rPr>
          <w:spacing w:val="1"/>
          <w:sz w:val="24"/>
        </w:rPr>
        <w:t> </w:t>
      </w:r>
      <w:r>
        <w:rPr>
          <w:sz w:val="24"/>
        </w:rPr>
        <w:t>Inovação. O link do</w:t>
      </w:r>
      <w:r>
        <w:rPr>
          <w:spacing w:val="66"/>
          <w:sz w:val="24"/>
        </w:rPr>
        <w:t> </w:t>
      </w:r>
      <w:r>
        <w:rPr>
          <w:sz w:val="24"/>
        </w:rPr>
        <w:t>vídeo deverá</w:t>
      </w:r>
      <w:r>
        <w:rPr>
          <w:spacing w:val="1"/>
          <w:sz w:val="24"/>
        </w:rPr>
        <w:t> </w:t>
      </w:r>
      <w:r>
        <w:rPr>
          <w:sz w:val="24"/>
        </w:rPr>
        <w:t>ser anexado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seguir,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 análise</w:t>
      </w:r>
      <w:r>
        <w:rPr>
          <w:spacing w:val="-2"/>
          <w:sz w:val="24"/>
        </w:rPr>
        <w:t> </w:t>
      </w:r>
      <w:r>
        <w:rPr>
          <w:sz w:val="24"/>
        </w:rPr>
        <w:t>da banca examinadora.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84"/>
      </w:pPr>
      <w:r>
        <w:rPr/>
        <w:t>Insira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link do</w:t>
      </w:r>
      <w:r>
        <w:rPr>
          <w:spacing w:val="-3"/>
        </w:rPr>
        <w:t> </w:t>
      </w:r>
      <w:r>
        <w:rPr/>
        <w:t>vídeo aqui:</w:t>
      </w:r>
    </w:p>
    <w:sectPr>
      <w:pgSz w:w="11910" w:h="16840"/>
      <w:pgMar w:header="960" w:footer="918" w:top="2320" w:bottom="110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8pt;margin-top:786pt;width:594.15pt;height:35pt;mso-position-horizontal-relative:page;mso-position-vertical-relative:page;z-index:-15792640" coordorigin="22,15720" coordsize="11883,700">
          <v:shape style="position:absolute;left:21;top:15848;width:11883;height:571" type="#_x0000_t75" stroked="false">
            <v:imagedata r:id="rId1" o:title=""/>
          </v:shape>
          <v:shape style="position:absolute;left:475;top:15720;width:11316;height:332" coordorigin="475,15720" coordsize="11316,332" path="m11791,16051l6132,16051,475,16051,475,15720,11791,15720,11791,16051xe" filled="true" fillcolor="#ffffff" stroked="false">
            <v:path arrowok="t"/>
            <v:fill type="solid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3101339</wp:posOffset>
          </wp:positionH>
          <wp:positionV relativeFrom="page">
            <wp:posOffset>609600</wp:posOffset>
          </wp:positionV>
          <wp:extent cx="1988820" cy="86586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820" cy="86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384" w:hanging="42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0" w:hanging="4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4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1" w:hanging="4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4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3" w:hanging="4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3" w:hanging="4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4" w:hanging="4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5" w:hanging="4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08" w:hanging="42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4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7" w:hanging="4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5" w:hanging="4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4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3" w:hanging="4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1" w:hanging="4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0" w:hanging="4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9" w:hanging="4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08" w:hanging="424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4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7" w:hanging="4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5" w:hanging="4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4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3" w:hanging="4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1" w:hanging="4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0" w:hanging="4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9" w:hanging="4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9" w:hanging="42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8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3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1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0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9" w:hanging="425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75" w:right="42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08" w:hanging="42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2024-07-16T13:23:05Z</dcterms:created>
  <dcterms:modified xsi:type="dcterms:W3CDTF">2024-07-16T13:23:05Z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2024-07-16T00:00:00Z</vt:filetime>
  </property>
</Properties>
</file>