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0DC1" w:rsidRPr="00DB6524" w:rsidRDefault="00F90DC1" w:rsidP="00DB6524">
      <w:pPr>
        <w:jc w:val="center"/>
        <w:rPr>
          <w:rFonts w:ascii="Arial" w:hAnsi="Arial" w:cs="Arial"/>
        </w:rPr>
      </w:pPr>
    </w:p>
    <w:p w:rsidR="00DB6524" w:rsidRPr="00DB6524" w:rsidRDefault="00DB6524" w:rsidP="00DB6524">
      <w:pPr>
        <w:jc w:val="center"/>
        <w:rPr>
          <w:rFonts w:ascii="Arial" w:hAnsi="Arial" w:cs="Arial"/>
          <w:sz w:val="32"/>
        </w:rPr>
      </w:pPr>
      <w:r w:rsidRPr="00DB6524">
        <w:rPr>
          <w:rFonts w:ascii="Arial" w:hAnsi="Arial" w:cs="Arial"/>
          <w:sz w:val="32"/>
        </w:rPr>
        <w:t>Proposta de Ação Artística</w:t>
      </w:r>
    </w:p>
    <w:p w:rsidR="00DB6524" w:rsidRDefault="00DB6524" w:rsidP="00DB6524">
      <w:pPr>
        <w:jc w:val="center"/>
        <w:rPr>
          <w:rFonts w:ascii="Arial" w:hAnsi="Arial" w:cs="Arial"/>
        </w:rPr>
      </w:pPr>
    </w:p>
    <w:p w:rsidR="00DB6524" w:rsidRPr="00DB6524" w:rsidRDefault="00DB6524" w:rsidP="00DB6524">
      <w:pPr>
        <w:jc w:val="center"/>
        <w:rPr>
          <w:rFonts w:ascii="Arial" w:hAnsi="Arial" w:cs="Arial"/>
        </w:rPr>
      </w:pPr>
    </w:p>
    <w:p w:rsidR="00DB6524" w:rsidRPr="00DB6524" w:rsidRDefault="00DB6524" w:rsidP="00DB6524">
      <w:pPr>
        <w:jc w:val="center"/>
        <w:rPr>
          <w:rFonts w:ascii="Arial" w:hAnsi="Arial" w:cs="Arial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Título do trabalho: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Concepção: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Direção: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Intérpretes: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Tempo de Duração (máximo 10</w:t>
      </w: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min):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Instituição a que se vincula o trabalho: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Indicação do Orientador: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Breve s</w:t>
      </w:r>
      <w:r w:rsidRPr="00DB6524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inopse</w:t>
      </w:r>
      <w:r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(mínimo de 30 linhas):</w:t>
      </w: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Link de Vídeo da ação ou ensaio da ação:</w:t>
      </w: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Descrição das necessidades mínimas de espaço e ambientação para a apresentação da ação artística (metragem, restrições ao tipo de piso, características do ambiente necessário, possibilidades/impossibilidades de apresentar em espaço aberto/fechado, uso de som/música e em que mídia): </w:t>
      </w:r>
    </w:p>
    <w:p w:rsidR="00DB6524" w:rsidRPr="00DB6524" w:rsidRDefault="00DB6524" w:rsidP="00DB6524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DB6524" w:rsidRPr="00DB6524" w:rsidRDefault="00DB6524" w:rsidP="00DB6524">
      <w:pPr>
        <w:jc w:val="both"/>
      </w:pPr>
    </w:p>
    <w:sectPr w:rsidR="00DB6524" w:rsidRPr="00DB6524">
      <w:headerReference w:type="default" r:id="rId6"/>
      <w:footerReference w:type="default" r:id="rId7"/>
      <w:pgSz w:w="11906" w:h="16838"/>
      <w:pgMar w:top="2115" w:right="1418" w:bottom="2126" w:left="1418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61" w:rsidRDefault="00F82161">
      <w:r>
        <w:separator/>
      </w:r>
    </w:p>
  </w:endnote>
  <w:endnote w:type="continuationSeparator" w:id="0">
    <w:p w:rsidR="00F82161" w:rsidRDefault="00F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</w:p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Anais do I Encontro do Grupo de Estudos em Arte Contemporânea: processos dialógicos em arte, cultura e educação.</w:t>
    </w:r>
  </w:p>
  <w:p w:rsidR="0006744E" w:rsidRDefault="00730079">
    <w:pPr>
      <w:pStyle w:val="Rodap"/>
      <w:jc w:val="center"/>
    </w:pPr>
    <w:r>
      <w:rPr>
        <w:rFonts w:ascii="Arial" w:hAnsi="Arial" w:cs="Arial"/>
        <w:sz w:val="20"/>
      </w:rPr>
      <w:t>01 a 02 de dezembro</w:t>
    </w:r>
    <w:r w:rsidR="00F90DC1">
      <w:rPr>
        <w:rFonts w:ascii="Arial" w:hAnsi="Arial" w:cs="Arial"/>
        <w:sz w:val="20"/>
      </w:rPr>
      <w:t xml:space="preserve"> de 2017, UNICENTRO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61" w:rsidRDefault="00F82161">
      <w:r>
        <w:separator/>
      </w:r>
    </w:p>
  </w:footnote>
  <w:footnote w:type="continuationSeparator" w:id="0">
    <w:p w:rsidR="00F82161" w:rsidRDefault="00F8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4E" w:rsidRDefault="00730079">
    <w:pPr>
      <w:pStyle w:val="Cabealho"/>
    </w:pPr>
    <w:r>
      <w:rPr>
        <w:noProof/>
        <w:lang w:eastAsia="pt-BR"/>
      </w:rPr>
      <w:drawing>
        <wp:inline distT="0" distB="0" distL="0" distR="0">
          <wp:extent cx="5755640" cy="807085"/>
          <wp:effectExtent l="0" t="0" r="0" b="0"/>
          <wp:docPr id="4" name="Imagem 4" descr="C:\Users\usuario\Desktop\issooooooooooooooooooo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issooooooooooooooooooo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744E" w:rsidRDefault="000674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9"/>
    <w:rsid w:val="0006744E"/>
    <w:rsid w:val="00730079"/>
    <w:rsid w:val="00DB6524"/>
    <w:rsid w:val="00F82161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3D4F2-F859-4A0E-A64C-AEEE04E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Fontepargpadro">
    <w:name w:val="WW-Fonte parág. padrão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HiperlinkVisitado">
    <w:name w:val="FollowedHyperlink"/>
    <w:basedOn w:val="Fontepargpadro2"/>
    <w:rPr>
      <w:color w:val="800080"/>
      <w:u w:val="single"/>
    </w:rPr>
  </w:style>
  <w:style w:type="character" w:customStyle="1" w:styleId="Refdecomentrio1">
    <w:name w:val="Ref. de comentário1"/>
    <w:basedOn w:val="Fontepargpadro3"/>
    <w:rPr>
      <w:sz w:val="16"/>
      <w:szCs w:val="16"/>
    </w:rPr>
  </w:style>
  <w:style w:type="character" w:customStyle="1" w:styleId="CabealhoChar">
    <w:name w:val="Cabeçalho Char"/>
    <w:basedOn w:val="Fontepargpadro3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customStyle="1" w:styleId="a">
    <w:name w:val="a"/>
    <w:basedOn w:val="Fontepargpadro"/>
    <w:rsid w:val="00DB6524"/>
  </w:style>
  <w:style w:type="character" w:customStyle="1" w:styleId="l7">
    <w:name w:val="l7"/>
    <w:basedOn w:val="Fontepargpadro"/>
    <w:rsid w:val="00DB6524"/>
  </w:style>
  <w:style w:type="character" w:customStyle="1" w:styleId="l6">
    <w:name w:val="l6"/>
    <w:basedOn w:val="Fontepargpadro"/>
    <w:rsid w:val="00DB6524"/>
  </w:style>
  <w:style w:type="character" w:customStyle="1" w:styleId="l8">
    <w:name w:val="l8"/>
    <w:basedOn w:val="Fontepargpadro"/>
    <w:rsid w:val="00DB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RESUMO</dc:title>
  <dc:subject/>
  <dc:creator>Cliente</dc:creator>
  <cp:keywords/>
  <cp:lastModifiedBy>usuario</cp:lastModifiedBy>
  <cp:revision>3</cp:revision>
  <cp:lastPrinted>2007-05-21T12:37:00Z</cp:lastPrinted>
  <dcterms:created xsi:type="dcterms:W3CDTF">2017-11-12T23:54:00Z</dcterms:created>
  <dcterms:modified xsi:type="dcterms:W3CDTF">2017-11-13T01:48:00Z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